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3C2D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344C7592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7447392E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9C5EFB">
        <w:rPr>
          <w:b w:val="0"/>
          <w:sz w:val="24"/>
          <w:szCs w:val="24"/>
        </w:rPr>
        <w:t>5-11/20</w:t>
      </w:r>
    </w:p>
    <w:p w14:paraId="6B697D10" w14:textId="5BE2B51A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CC7A4C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CC7A4C">
        <w:rPr>
          <w:b w:val="0"/>
          <w:sz w:val="24"/>
          <w:szCs w:val="24"/>
        </w:rPr>
        <w:t xml:space="preserve"> </w:t>
      </w:r>
      <w:r w:rsidR="0057103B">
        <w:rPr>
          <w:b w:val="0"/>
          <w:sz w:val="24"/>
          <w:szCs w:val="24"/>
        </w:rPr>
        <w:t>Е</w:t>
      </w:r>
      <w:r w:rsidR="00C104F8">
        <w:rPr>
          <w:b w:val="0"/>
          <w:sz w:val="24"/>
          <w:szCs w:val="24"/>
        </w:rPr>
        <w:t>.</w:t>
      </w:r>
      <w:r w:rsidR="0057103B">
        <w:rPr>
          <w:b w:val="0"/>
          <w:sz w:val="24"/>
          <w:szCs w:val="24"/>
        </w:rPr>
        <w:t>К</w:t>
      </w:r>
      <w:r w:rsidR="00C104F8">
        <w:rPr>
          <w:b w:val="0"/>
          <w:sz w:val="24"/>
          <w:szCs w:val="24"/>
        </w:rPr>
        <w:t>.</w:t>
      </w:r>
      <w:r w:rsidR="0057103B">
        <w:rPr>
          <w:b w:val="0"/>
          <w:sz w:val="24"/>
          <w:szCs w:val="24"/>
        </w:rPr>
        <w:t>С</w:t>
      </w:r>
      <w:r w:rsidR="00C104F8">
        <w:rPr>
          <w:b w:val="0"/>
          <w:sz w:val="24"/>
          <w:szCs w:val="24"/>
        </w:rPr>
        <w:t>.</w:t>
      </w:r>
    </w:p>
    <w:p w14:paraId="48EFC99F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216A783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C7A4C">
        <w:t xml:space="preserve">        </w:t>
      </w:r>
      <w:r w:rsidR="003415F8">
        <w:t>28</w:t>
      </w:r>
      <w:r w:rsidR="00CC7A4C">
        <w:t xml:space="preserve"> </w:t>
      </w:r>
      <w:r w:rsidR="003415F8">
        <w:t>января 2021</w:t>
      </w:r>
      <w:r w:rsidR="00EA2802" w:rsidRPr="006B3E70">
        <w:t xml:space="preserve"> г.</w:t>
      </w:r>
    </w:p>
    <w:p w14:paraId="2A2522C2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DB341F8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0F6AA9A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61FB91D0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0B15B76D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5B2A826C" w14:textId="7D1117B6" w:rsidR="006900EA" w:rsidRPr="00276E71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57103B">
        <w:rPr>
          <w:color w:val="auto"/>
        </w:rPr>
        <w:t>Е</w:t>
      </w:r>
      <w:r w:rsidR="00C104F8">
        <w:rPr>
          <w:color w:val="auto"/>
        </w:rPr>
        <w:t>.</w:t>
      </w:r>
      <w:r w:rsidR="0057103B">
        <w:rPr>
          <w:color w:val="auto"/>
        </w:rPr>
        <w:t>К.С.</w:t>
      </w:r>
      <w:r w:rsidR="00DE4EF8">
        <w:rPr>
          <w:color w:val="auto"/>
        </w:rPr>
        <w:t xml:space="preserve">, </w:t>
      </w:r>
    </w:p>
    <w:p w14:paraId="08DA616C" w14:textId="70710C08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620F03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620F03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CC7A4C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9C5EFB">
        <w:rPr>
          <w:sz w:val="24"/>
        </w:rPr>
        <w:t xml:space="preserve"> </w:t>
      </w:r>
      <w:r w:rsidR="00A042B1">
        <w:rPr>
          <w:sz w:val="24"/>
        </w:rPr>
        <w:t>03.11</w:t>
      </w:r>
      <w:r w:rsidR="006900EA">
        <w:rPr>
          <w:sz w:val="24"/>
        </w:rPr>
        <w:t>.2020</w:t>
      </w:r>
      <w:r w:rsidR="00CC7A4C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CC7A4C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B32FD7" w:rsidRPr="00B32FD7">
        <w:rPr>
          <w:sz w:val="24"/>
          <w:szCs w:val="24"/>
        </w:rPr>
        <w:t>доверителя</w:t>
      </w:r>
      <w:r w:rsidR="00CC7A4C">
        <w:rPr>
          <w:sz w:val="24"/>
          <w:szCs w:val="24"/>
        </w:rPr>
        <w:t xml:space="preserve"> А</w:t>
      </w:r>
      <w:r w:rsidR="00C104F8">
        <w:rPr>
          <w:sz w:val="24"/>
          <w:szCs w:val="24"/>
        </w:rPr>
        <w:t>.</w:t>
      </w:r>
      <w:r w:rsidR="00CC7A4C">
        <w:rPr>
          <w:sz w:val="24"/>
          <w:szCs w:val="24"/>
        </w:rPr>
        <w:t>В.С</w:t>
      </w:r>
      <w:r w:rsidR="0057103B">
        <w:rPr>
          <w:sz w:val="24"/>
          <w:szCs w:val="24"/>
        </w:rPr>
        <w:t>.</w:t>
      </w:r>
      <w:r w:rsidR="00CC7A4C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CC7A4C">
        <w:rPr>
          <w:sz w:val="24"/>
        </w:rPr>
        <w:t xml:space="preserve"> </w:t>
      </w:r>
      <w:r w:rsidR="0057103B">
        <w:rPr>
          <w:sz w:val="24"/>
        </w:rPr>
        <w:t>Е</w:t>
      </w:r>
      <w:r w:rsidR="00C104F8">
        <w:rPr>
          <w:sz w:val="24"/>
        </w:rPr>
        <w:t>.</w:t>
      </w:r>
      <w:r w:rsidR="0057103B">
        <w:rPr>
          <w:sz w:val="24"/>
        </w:rPr>
        <w:t>К.С.</w:t>
      </w:r>
      <w:r w:rsidRPr="006B3E70">
        <w:rPr>
          <w:sz w:val="24"/>
        </w:rPr>
        <w:t>,</w:t>
      </w:r>
    </w:p>
    <w:p w14:paraId="3CD82D33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C4AC383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6B3B4517" w14:textId="77777777" w:rsidR="00E42100" w:rsidRPr="006B3E70" w:rsidRDefault="00E42100" w:rsidP="00AD0BD6">
      <w:pPr>
        <w:jc w:val="both"/>
      </w:pPr>
    </w:p>
    <w:p w14:paraId="5BD66EA7" w14:textId="64C0A6D3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B32FD7" w:rsidRPr="00B32FD7">
        <w:rPr>
          <w:szCs w:val="24"/>
        </w:rPr>
        <w:t xml:space="preserve">доверителя </w:t>
      </w:r>
      <w:r w:rsidR="00CC7A4C">
        <w:rPr>
          <w:szCs w:val="24"/>
        </w:rPr>
        <w:t>А</w:t>
      </w:r>
      <w:r w:rsidR="00C104F8">
        <w:rPr>
          <w:szCs w:val="24"/>
        </w:rPr>
        <w:t>.</w:t>
      </w:r>
      <w:r w:rsidR="00CC7A4C">
        <w:rPr>
          <w:szCs w:val="24"/>
        </w:rPr>
        <w:t xml:space="preserve">В.С. </w:t>
      </w:r>
      <w:r w:rsidR="00F267BB" w:rsidRPr="006B3E70">
        <w:t>в отношении адвоката</w:t>
      </w:r>
      <w:r w:rsidR="00CC7A4C">
        <w:t xml:space="preserve"> Е</w:t>
      </w:r>
      <w:r w:rsidR="00C104F8">
        <w:t>.</w:t>
      </w:r>
      <w:r w:rsidR="0057103B">
        <w:t>К.С.</w:t>
      </w:r>
      <w:r w:rsidR="00345E6C" w:rsidRPr="006B3E70">
        <w:t xml:space="preserve">, </w:t>
      </w:r>
      <w:r w:rsidR="00291806" w:rsidRPr="006B3E70">
        <w:t>в которой</w:t>
      </w:r>
      <w:r w:rsidR="00CC7A4C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CC7A4C">
        <w:rPr>
          <w:szCs w:val="24"/>
        </w:rPr>
        <w:t xml:space="preserve"> </w:t>
      </w:r>
      <w:r w:rsidR="00885FB9">
        <w:rPr>
          <w:szCs w:val="24"/>
        </w:rPr>
        <w:t>осуществлял защиту</w:t>
      </w:r>
      <w:r w:rsidR="003415F8">
        <w:rPr>
          <w:szCs w:val="24"/>
        </w:rPr>
        <w:t xml:space="preserve"> доверителя</w:t>
      </w:r>
      <w:r w:rsidR="00885FB9">
        <w:rPr>
          <w:szCs w:val="24"/>
        </w:rPr>
        <w:t xml:space="preserve"> по уголовному делу</w:t>
      </w:r>
      <w:r w:rsidR="003415F8">
        <w:rPr>
          <w:szCs w:val="24"/>
        </w:rPr>
        <w:t xml:space="preserve"> </w:t>
      </w:r>
      <w:r w:rsidR="00620F03" w:rsidRPr="00620F03">
        <w:rPr>
          <w:szCs w:val="24"/>
        </w:rPr>
        <w:t>на основании соглашения.</w:t>
      </w:r>
    </w:p>
    <w:p w14:paraId="4C5FDAB4" w14:textId="454C1169" w:rsidR="00572653" w:rsidRPr="0057103B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</w:t>
      </w:r>
      <w:r w:rsidR="00620F03">
        <w:t xml:space="preserve"> в качестве защитника</w:t>
      </w:r>
      <w:r w:rsidRPr="006B3E70">
        <w:t>, а именно:</w:t>
      </w:r>
      <w:bookmarkEnd w:id="0"/>
      <w:r w:rsidR="00620F03">
        <w:t xml:space="preserve"> </w:t>
      </w:r>
      <w:r w:rsidR="00620F03">
        <w:rPr>
          <w:szCs w:val="24"/>
        </w:rPr>
        <w:t>не консультировал доверителя и не разработал позицию защиты по уголовному делу</w:t>
      </w:r>
      <w:r w:rsidR="0057103B" w:rsidRPr="0057103B">
        <w:rPr>
          <w:szCs w:val="24"/>
        </w:rPr>
        <w:t>,</w:t>
      </w:r>
      <w:r w:rsidR="00885FB9">
        <w:rPr>
          <w:szCs w:val="24"/>
        </w:rPr>
        <w:t xml:space="preserve"> вынудил заявителя признать вину по уголовному делу в совершении преступления,</w:t>
      </w:r>
      <w:r w:rsidR="0057103B" w:rsidRPr="0057103B">
        <w:rPr>
          <w:szCs w:val="24"/>
        </w:rPr>
        <w:t xml:space="preserve"> </w:t>
      </w:r>
      <w:r w:rsidR="00620F03">
        <w:rPr>
          <w:szCs w:val="24"/>
        </w:rPr>
        <w:t xml:space="preserve">фактически </w:t>
      </w:r>
      <w:r w:rsidR="0057103B" w:rsidRPr="0057103B">
        <w:rPr>
          <w:szCs w:val="24"/>
        </w:rPr>
        <w:t>устранил</w:t>
      </w:r>
      <w:r w:rsidR="0057103B">
        <w:rPr>
          <w:szCs w:val="24"/>
        </w:rPr>
        <w:t>ся</w:t>
      </w:r>
      <w:r w:rsidR="00620F03">
        <w:rPr>
          <w:szCs w:val="24"/>
        </w:rPr>
        <w:t xml:space="preserve"> </w:t>
      </w:r>
      <w:r w:rsidR="0057103B">
        <w:rPr>
          <w:szCs w:val="24"/>
        </w:rPr>
        <w:t xml:space="preserve">от защиты заявителя: не </w:t>
      </w:r>
      <w:r w:rsidR="00620F03">
        <w:rPr>
          <w:szCs w:val="24"/>
        </w:rPr>
        <w:t>заявлял ходатайств, не осуществлял сбор доказательств.</w:t>
      </w:r>
      <w:r w:rsidR="00091734">
        <w:rPr>
          <w:szCs w:val="24"/>
        </w:rPr>
        <w:t xml:space="preserve"> Также адвокат пытался вымогать денежные средства с родственников другого обвиняемого по уголовному делу Х</w:t>
      </w:r>
      <w:r w:rsidR="00C104F8">
        <w:rPr>
          <w:szCs w:val="24"/>
        </w:rPr>
        <w:t>.</w:t>
      </w:r>
      <w:r w:rsidR="00091734">
        <w:rPr>
          <w:szCs w:val="24"/>
        </w:rPr>
        <w:t xml:space="preserve">И.В. </w:t>
      </w:r>
    </w:p>
    <w:p w14:paraId="145603A9" w14:textId="71106534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CC7A4C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620F03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57103B">
        <w:t>Е</w:t>
      </w:r>
      <w:r w:rsidR="00C104F8">
        <w:t>.</w:t>
      </w:r>
      <w:r w:rsidR="0057103B">
        <w:t>К.С.</w:t>
      </w:r>
      <w:r w:rsidR="00CC7A4C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42D71CD2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20F03">
        <w:t xml:space="preserve"> </w:t>
      </w:r>
      <w:r w:rsidR="00B32FD7">
        <w:t xml:space="preserve">приложены копии следующих документов: </w:t>
      </w:r>
    </w:p>
    <w:p w14:paraId="5179877E" w14:textId="77777777" w:rsidR="003415F8" w:rsidRDefault="00091734" w:rsidP="00B32FD7">
      <w:pPr>
        <w:pStyle w:val="ac"/>
        <w:numPr>
          <w:ilvl w:val="0"/>
          <w:numId w:val="28"/>
        </w:numPr>
        <w:jc w:val="both"/>
      </w:pPr>
      <w:r>
        <w:t>ордер адвоката;</w:t>
      </w:r>
    </w:p>
    <w:p w14:paraId="3E4FD97F" w14:textId="77777777" w:rsidR="00091734" w:rsidRDefault="00091734" w:rsidP="00B32FD7">
      <w:pPr>
        <w:pStyle w:val="ac"/>
        <w:numPr>
          <w:ilvl w:val="0"/>
          <w:numId w:val="28"/>
        </w:numPr>
        <w:jc w:val="both"/>
      </w:pPr>
      <w:r>
        <w:t>постановление о привлечении в качестве обвиняемого;</w:t>
      </w:r>
    </w:p>
    <w:p w14:paraId="1857A61F" w14:textId="3EE0A821" w:rsidR="00091734" w:rsidRDefault="00091734" w:rsidP="00B32FD7">
      <w:pPr>
        <w:pStyle w:val="ac"/>
        <w:numPr>
          <w:ilvl w:val="0"/>
          <w:numId w:val="28"/>
        </w:numPr>
        <w:jc w:val="both"/>
      </w:pPr>
      <w:r>
        <w:t xml:space="preserve">протокол допроса свидетеля </w:t>
      </w:r>
      <w:r w:rsidR="00885FB9">
        <w:t>Х</w:t>
      </w:r>
      <w:r w:rsidR="00C104F8">
        <w:t>.</w:t>
      </w:r>
      <w:r w:rsidR="00885FB9">
        <w:t>В.В.;</w:t>
      </w:r>
    </w:p>
    <w:p w14:paraId="758CA396" w14:textId="23DB8419" w:rsidR="00885FB9" w:rsidRDefault="00885FB9" w:rsidP="00B32FD7">
      <w:pPr>
        <w:pStyle w:val="ac"/>
        <w:numPr>
          <w:ilvl w:val="0"/>
          <w:numId w:val="28"/>
        </w:numPr>
        <w:jc w:val="both"/>
      </w:pPr>
      <w:r>
        <w:t>протокол допроса свидетеля Х</w:t>
      </w:r>
      <w:r w:rsidR="00C104F8">
        <w:t>.</w:t>
      </w:r>
      <w:r>
        <w:t>И.О.</w:t>
      </w:r>
    </w:p>
    <w:p w14:paraId="2F6CB7C4" w14:textId="77777777" w:rsidR="00B05B2D" w:rsidRPr="00B05B2D" w:rsidRDefault="00B05B2D" w:rsidP="00B05B2D">
      <w:pPr>
        <w:ind w:firstLine="708"/>
        <w:jc w:val="both"/>
        <w:rPr>
          <w:color w:val="auto"/>
          <w:szCs w:val="24"/>
        </w:rPr>
      </w:pPr>
      <w:r w:rsidRPr="00B05B2D">
        <w:rPr>
          <w:color w:val="auto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8D2A0DB" w14:textId="0C9642CD" w:rsidR="00B05B2D" w:rsidRDefault="00B05B2D" w:rsidP="00B05B2D">
      <w:pPr>
        <w:ind w:firstLine="708"/>
        <w:jc w:val="both"/>
        <w:rPr>
          <w:color w:val="auto"/>
          <w:szCs w:val="24"/>
        </w:rPr>
      </w:pPr>
      <w:r w:rsidRPr="00B05B2D">
        <w:rPr>
          <w:color w:val="auto"/>
          <w:szCs w:val="24"/>
        </w:rPr>
        <w:t xml:space="preserve">Адвокат в письменных объяснениях возражал против доводов жалобы и пояснил, что </w:t>
      </w:r>
      <w:r w:rsidR="004446A8" w:rsidRPr="004446A8">
        <w:rPr>
          <w:color w:val="auto"/>
          <w:szCs w:val="24"/>
        </w:rPr>
        <w:t>позиция признания вины была принята</w:t>
      </w:r>
      <w:r w:rsidR="004446A8">
        <w:rPr>
          <w:color w:val="auto"/>
          <w:szCs w:val="24"/>
        </w:rPr>
        <w:t xml:space="preserve"> заявителем А</w:t>
      </w:r>
      <w:r w:rsidR="00C104F8">
        <w:rPr>
          <w:color w:val="auto"/>
          <w:szCs w:val="24"/>
        </w:rPr>
        <w:t>.</w:t>
      </w:r>
      <w:r w:rsidR="004446A8">
        <w:rPr>
          <w:color w:val="auto"/>
          <w:szCs w:val="24"/>
        </w:rPr>
        <w:t>В.С. самостоятельно после подробной устной консультации с адвокатом и разъяснения ему возможных сценариев развития уголовного дела. Адвокат отмечает, что заявитель в прошлом являлся оперуполномоченным отдела уголовного розыска Отдел</w:t>
      </w:r>
      <w:r w:rsidR="00A042B1">
        <w:rPr>
          <w:color w:val="auto"/>
          <w:szCs w:val="24"/>
        </w:rPr>
        <w:t>а МВД РФ по Т</w:t>
      </w:r>
      <w:r w:rsidR="00C104F8">
        <w:rPr>
          <w:color w:val="auto"/>
          <w:szCs w:val="24"/>
        </w:rPr>
        <w:t>.</w:t>
      </w:r>
      <w:r w:rsidR="00A042B1">
        <w:rPr>
          <w:color w:val="auto"/>
          <w:szCs w:val="24"/>
        </w:rPr>
        <w:t xml:space="preserve"> району г.</w:t>
      </w:r>
      <w:r w:rsidR="00C104F8">
        <w:rPr>
          <w:color w:val="auto"/>
          <w:szCs w:val="24"/>
        </w:rPr>
        <w:t xml:space="preserve"> </w:t>
      </w:r>
      <w:r w:rsidR="004446A8">
        <w:rPr>
          <w:color w:val="auto"/>
          <w:szCs w:val="24"/>
        </w:rPr>
        <w:t>М</w:t>
      </w:r>
      <w:r w:rsidR="00C104F8">
        <w:rPr>
          <w:color w:val="auto"/>
          <w:szCs w:val="24"/>
        </w:rPr>
        <w:t>.</w:t>
      </w:r>
      <w:r w:rsidR="004446A8">
        <w:rPr>
          <w:color w:val="auto"/>
          <w:szCs w:val="24"/>
        </w:rPr>
        <w:t>, а поэтому его профессиональные познания и практический опыт позволяли</w:t>
      </w:r>
      <w:r w:rsidR="00503124">
        <w:rPr>
          <w:color w:val="auto"/>
          <w:szCs w:val="24"/>
        </w:rPr>
        <w:t xml:space="preserve"> ему полностью </w:t>
      </w:r>
      <w:r w:rsidR="009C5EFB">
        <w:rPr>
          <w:color w:val="auto"/>
          <w:szCs w:val="24"/>
        </w:rPr>
        <w:t>осознавать</w:t>
      </w:r>
      <w:r w:rsidR="004446A8">
        <w:rPr>
          <w:color w:val="auto"/>
          <w:szCs w:val="24"/>
        </w:rPr>
        <w:t xml:space="preserve"> правовые последствия признания вины по уголовному делу.</w:t>
      </w:r>
      <w:r w:rsidR="00503124">
        <w:rPr>
          <w:color w:val="auto"/>
          <w:szCs w:val="24"/>
        </w:rPr>
        <w:t xml:space="preserve"> </w:t>
      </w:r>
    </w:p>
    <w:p w14:paraId="4371FCC7" w14:textId="54F7FC5F" w:rsidR="00503124" w:rsidRPr="00B05B2D" w:rsidRDefault="00503124" w:rsidP="00B05B2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Позиция признания вины поддерживалась доверителем и в дальнейшем, в том числе в ходе очных ставок с другими обвиняемыми С</w:t>
      </w:r>
      <w:r w:rsidR="00C104F8">
        <w:rPr>
          <w:color w:val="auto"/>
          <w:szCs w:val="24"/>
        </w:rPr>
        <w:t>.</w:t>
      </w:r>
      <w:r>
        <w:rPr>
          <w:color w:val="auto"/>
          <w:szCs w:val="24"/>
        </w:rPr>
        <w:t>И.В. и Г</w:t>
      </w:r>
      <w:r w:rsidR="00C104F8">
        <w:rPr>
          <w:color w:val="auto"/>
          <w:szCs w:val="24"/>
        </w:rPr>
        <w:t>.</w:t>
      </w:r>
      <w:r>
        <w:rPr>
          <w:color w:val="auto"/>
          <w:szCs w:val="24"/>
        </w:rPr>
        <w:t>Г.С.</w:t>
      </w:r>
    </w:p>
    <w:p w14:paraId="06FB24A8" w14:textId="77777777" w:rsidR="00B05B2D" w:rsidRPr="00B05B2D" w:rsidRDefault="00B05B2D" w:rsidP="00B05B2D">
      <w:pPr>
        <w:ind w:firstLine="708"/>
        <w:jc w:val="both"/>
        <w:rPr>
          <w:color w:val="auto"/>
          <w:szCs w:val="24"/>
        </w:rPr>
      </w:pPr>
      <w:r w:rsidRPr="00B05B2D">
        <w:rPr>
          <w:color w:val="auto"/>
          <w:szCs w:val="24"/>
        </w:rPr>
        <w:t>К письменным объяснениям адвоката приложены:</w:t>
      </w:r>
    </w:p>
    <w:p w14:paraId="6BB9E3A5" w14:textId="482451CF" w:rsidR="00B05B2D" w:rsidRDefault="000A7C69" w:rsidP="007115F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протоколы допросов Г</w:t>
      </w:r>
      <w:r w:rsidR="00C104F8">
        <w:rPr>
          <w:color w:val="auto"/>
          <w:szCs w:val="24"/>
        </w:rPr>
        <w:t>.</w:t>
      </w:r>
      <w:r>
        <w:rPr>
          <w:color w:val="auto"/>
          <w:szCs w:val="24"/>
        </w:rPr>
        <w:t>Г.С.;</w:t>
      </w:r>
    </w:p>
    <w:p w14:paraId="555F2DFF" w14:textId="77777777" w:rsidR="000A7C69" w:rsidRDefault="000A7C69" w:rsidP="007115F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постановление о возбуждении уголовного дела от 11.11.2019 г.;</w:t>
      </w:r>
    </w:p>
    <w:p w14:paraId="3F746F9F" w14:textId="5F6ED88E" w:rsidR="000A7C69" w:rsidRDefault="000A7C69" w:rsidP="007115F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заявление А</w:t>
      </w:r>
      <w:r w:rsidR="00C104F8">
        <w:rPr>
          <w:color w:val="auto"/>
          <w:szCs w:val="24"/>
        </w:rPr>
        <w:t>.</w:t>
      </w:r>
      <w:r>
        <w:rPr>
          <w:color w:val="auto"/>
          <w:szCs w:val="24"/>
        </w:rPr>
        <w:t>В.С. от 12.11.2019 г.;</w:t>
      </w:r>
    </w:p>
    <w:p w14:paraId="70EAF463" w14:textId="672BF566" w:rsidR="000A7C69" w:rsidRDefault="000A7C69" w:rsidP="007115F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протокол очной ставки между А</w:t>
      </w:r>
      <w:r w:rsidR="00C104F8">
        <w:rPr>
          <w:color w:val="auto"/>
          <w:szCs w:val="24"/>
        </w:rPr>
        <w:t>.</w:t>
      </w:r>
      <w:r>
        <w:rPr>
          <w:color w:val="auto"/>
          <w:szCs w:val="24"/>
        </w:rPr>
        <w:t>В.С. и С</w:t>
      </w:r>
      <w:r w:rsidR="00C104F8">
        <w:rPr>
          <w:color w:val="auto"/>
          <w:szCs w:val="24"/>
        </w:rPr>
        <w:t>.</w:t>
      </w:r>
      <w:r>
        <w:rPr>
          <w:color w:val="auto"/>
          <w:szCs w:val="24"/>
        </w:rPr>
        <w:t>И.В.;</w:t>
      </w:r>
    </w:p>
    <w:p w14:paraId="00AE5AB4" w14:textId="77777777" w:rsidR="00B05B2D" w:rsidRPr="000A7C69" w:rsidRDefault="000A7C69" w:rsidP="000A7C69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постановление об отказе в возбуждении уголовного дела от 15.10.2020 г.</w:t>
      </w:r>
    </w:p>
    <w:p w14:paraId="3BDA4BAF" w14:textId="77777777" w:rsidR="00B05B2D" w:rsidRPr="00B05B2D" w:rsidRDefault="00B05B2D" w:rsidP="00B05B2D">
      <w:pPr>
        <w:ind w:firstLine="708"/>
        <w:jc w:val="both"/>
        <w:rPr>
          <w:color w:val="auto"/>
          <w:szCs w:val="24"/>
        </w:rPr>
      </w:pPr>
      <w:r w:rsidRPr="00B05B2D">
        <w:rPr>
          <w:color w:val="auto"/>
          <w:szCs w:val="24"/>
        </w:rPr>
        <w:t>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0965D6E" w14:textId="77777777" w:rsidR="00B05B2D" w:rsidRPr="00B05B2D" w:rsidRDefault="00B05B2D" w:rsidP="00B05B2D">
      <w:pPr>
        <w:ind w:firstLine="708"/>
        <w:jc w:val="both"/>
        <w:rPr>
          <w:color w:val="auto"/>
          <w:szCs w:val="24"/>
        </w:rPr>
      </w:pPr>
      <w:r w:rsidRPr="00B05B2D">
        <w:rPr>
          <w:color w:val="auto"/>
          <w:szCs w:val="24"/>
        </w:rPr>
        <w:t>Адвокат в заседании ком</w:t>
      </w:r>
      <w:r w:rsidR="00DE4EF8">
        <w:rPr>
          <w:color w:val="auto"/>
          <w:szCs w:val="24"/>
        </w:rPr>
        <w:t>иссии поддержал доводы письменных пояснений.</w:t>
      </w:r>
    </w:p>
    <w:p w14:paraId="638B16A2" w14:textId="77777777" w:rsidR="00830AE1" w:rsidRDefault="00B05B2D" w:rsidP="00B05B2D">
      <w:pPr>
        <w:ind w:firstLine="708"/>
        <w:jc w:val="both"/>
        <w:rPr>
          <w:color w:val="auto"/>
          <w:szCs w:val="24"/>
        </w:rPr>
      </w:pPr>
      <w:r w:rsidRPr="00B05B2D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42650B">
        <w:rPr>
          <w:color w:val="auto"/>
          <w:szCs w:val="24"/>
        </w:rPr>
        <w:t xml:space="preserve">заслушав адвоката и </w:t>
      </w:r>
      <w:r w:rsidRPr="00B05B2D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69F01E3D" w14:textId="6738BBEA" w:rsidR="002F3B36" w:rsidRPr="00885FB9" w:rsidRDefault="00885FB9" w:rsidP="00885FB9">
      <w:pPr>
        <w:ind w:firstLine="708"/>
        <w:jc w:val="both"/>
      </w:pPr>
      <w:r>
        <w:rPr>
          <w:szCs w:val="24"/>
        </w:rPr>
        <w:t>А</w:t>
      </w:r>
      <w:r w:rsidRPr="006B3E70">
        <w:rPr>
          <w:szCs w:val="24"/>
        </w:rPr>
        <w:t>двокат</w:t>
      </w:r>
      <w:r>
        <w:rPr>
          <w:szCs w:val="24"/>
        </w:rPr>
        <w:t xml:space="preserve"> Е</w:t>
      </w:r>
      <w:r w:rsidR="00C104F8">
        <w:rPr>
          <w:szCs w:val="24"/>
        </w:rPr>
        <w:t>.</w:t>
      </w:r>
      <w:r>
        <w:rPr>
          <w:szCs w:val="24"/>
        </w:rPr>
        <w:t xml:space="preserve">К.С. осуществлял защиту заявителя по уголовному делу </w:t>
      </w:r>
      <w:r w:rsidRPr="00620F03">
        <w:rPr>
          <w:szCs w:val="24"/>
        </w:rPr>
        <w:t>на основании соглашения.</w:t>
      </w:r>
    </w:p>
    <w:p w14:paraId="3BC4FEC0" w14:textId="77777777" w:rsidR="00CC7A4C" w:rsidRDefault="00CC7A4C" w:rsidP="00CC7A4C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</w:t>
      </w:r>
      <w:r>
        <w:rPr>
          <w:szCs w:val="24"/>
        </w:rPr>
        <w:br/>
        <w:t>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F6DD781" w14:textId="77777777" w:rsidR="00CC7A4C" w:rsidRDefault="00CC7A4C" w:rsidP="00CC7A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п. 1 ст. 23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9C5EFB">
        <w:rPr>
          <w:rFonts w:eastAsia="Calibri"/>
          <w:color w:val="auto"/>
          <w:szCs w:val="24"/>
        </w:rPr>
        <w:t>и непротиворечивыми</w:t>
      </w:r>
      <w:r>
        <w:rPr>
          <w:rFonts w:eastAsia="Calibri"/>
          <w:color w:val="auto"/>
          <w:szCs w:val="24"/>
        </w:rPr>
        <w:t xml:space="preserve"> доказательствами. </w:t>
      </w:r>
    </w:p>
    <w:p w14:paraId="03F13BD8" w14:textId="77777777" w:rsidR="00CC7A4C" w:rsidRDefault="00CC7A4C" w:rsidP="00CC7A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89187FD" w14:textId="77777777" w:rsidR="00CC7A4C" w:rsidRDefault="00CC7A4C" w:rsidP="00CC7A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дисциплинарном производстве заявителем не представлено достаточных и достоверных доказательств совершения адвокатом дисциплинарных нарушений, указанных в жалобе. Так</w:t>
      </w:r>
      <w:r w:rsidR="00885FB9">
        <w:rPr>
          <w:rFonts w:eastAsia="Calibri"/>
          <w:color w:val="auto"/>
          <w:szCs w:val="24"/>
        </w:rPr>
        <w:t>, не подтверждается какими-либо доказательствами довод жалобы о том, что вследствие бездействия адвоката заявитель был вынужден признать вину по уголовному делу, т.к. позиция заявителя по признанию вины была последовательной на протяжении всего периода предварительного следствия.</w:t>
      </w:r>
    </w:p>
    <w:p w14:paraId="621AC96D" w14:textId="77777777" w:rsidR="00885FB9" w:rsidRDefault="00885FB9" w:rsidP="00CC7A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не подтверждается материалами дисциплинарного производства довод о том, что адвокат фактически не осуществлял защиту доверителя по уголовному делу и не исполнял свои обязанности защитника, т.к. объем работы адвоката по уго</w:t>
      </w:r>
      <w:r w:rsidR="00503124">
        <w:rPr>
          <w:rFonts w:eastAsia="Calibri"/>
          <w:color w:val="auto"/>
          <w:szCs w:val="24"/>
        </w:rPr>
        <w:t>ловному делу подтверждается</w:t>
      </w:r>
      <w:r w:rsidR="006A5CB8">
        <w:rPr>
          <w:rFonts w:eastAsia="Calibri"/>
          <w:color w:val="auto"/>
          <w:szCs w:val="24"/>
        </w:rPr>
        <w:t>,</w:t>
      </w:r>
      <w:r w:rsidR="00503124">
        <w:rPr>
          <w:rFonts w:eastAsia="Calibri"/>
          <w:color w:val="auto"/>
          <w:szCs w:val="24"/>
        </w:rPr>
        <w:t xml:space="preserve"> в том числе протоколами следственных действий</w:t>
      </w:r>
      <w:r>
        <w:rPr>
          <w:rFonts w:eastAsia="Calibri"/>
          <w:color w:val="auto"/>
          <w:szCs w:val="24"/>
        </w:rPr>
        <w:t>, представленными адвокатом и изученными комиссией.</w:t>
      </w:r>
      <w:r w:rsidR="00503124">
        <w:rPr>
          <w:rFonts w:eastAsia="Calibri"/>
          <w:color w:val="auto"/>
          <w:szCs w:val="24"/>
        </w:rPr>
        <w:t xml:space="preserve"> Комиссия обращает внимание на то обстоятельство, что при обвинении в совершении двух особо тяжких преступления заявителю была избрана судом мера пресечения в виде домашнего ареста, что также может рассматриваться как косвенный показатель качества работы адвоката по уголовному делу.</w:t>
      </w:r>
    </w:p>
    <w:p w14:paraId="38AE569B" w14:textId="44C24D12" w:rsidR="00CC7A4C" w:rsidRPr="000C4670" w:rsidRDefault="00885FB9" w:rsidP="000C467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отношении довода жалобы о том, что адвокат Е</w:t>
      </w:r>
      <w:r w:rsidR="00C104F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К.С. пытался воздействовать на свидетелей по делу в интересах другого обвиняемого по делу Х</w:t>
      </w:r>
      <w:r w:rsidR="00C104F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И.В.</w:t>
      </w:r>
      <w:r w:rsidR="00EE76D4">
        <w:rPr>
          <w:rFonts w:eastAsia="Calibri"/>
          <w:color w:val="auto"/>
          <w:szCs w:val="24"/>
        </w:rPr>
        <w:t>,</w:t>
      </w:r>
      <w:r w:rsidR="000C4670">
        <w:rPr>
          <w:rFonts w:eastAsia="Calibri"/>
          <w:color w:val="auto"/>
          <w:szCs w:val="24"/>
        </w:rPr>
        <w:t xml:space="preserve"> комиссия отмечает, что данное обстоятельство подтверждается заявителем исключительно протоколами допроса свидетелей Х</w:t>
      </w:r>
      <w:r w:rsidR="00C104F8">
        <w:rPr>
          <w:rFonts w:eastAsia="Calibri"/>
          <w:color w:val="auto"/>
          <w:szCs w:val="24"/>
        </w:rPr>
        <w:t>.</w:t>
      </w:r>
      <w:r w:rsidR="000C4670">
        <w:rPr>
          <w:rFonts w:eastAsia="Calibri"/>
          <w:color w:val="auto"/>
          <w:szCs w:val="24"/>
        </w:rPr>
        <w:t xml:space="preserve">В.В. и </w:t>
      </w:r>
      <w:r w:rsidR="006A5CB8">
        <w:rPr>
          <w:rFonts w:eastAsia="Calibri"/>
          <w:color w:val="auto"/>
          <w:szCs w:val="24"/>
        </w:rPr>
        <w:t>Х</w:t>
      </w:r>
      <w:r w:rsidR="00C104F8">
        <w:rPr>
          <w:rFonts w:eastAsia="Calibri"/>
          <w:color w:val="auto"/>
          <w:szCs w:val="24"/>
        </w:rPr>
        <w:t>.</w:t>
      </w:r>
      <w:r w:rsidR="000C4670">
        <w:rPr>
          <w:rFonts w:eastAsia="Calibri"/>
          <w:color w:val="auto"/>
          <w:szCs w:val="24"/>
        </w:rPr>
        <w:t>И.</w:t>
      </w:r>
      <w:r w:rsidR="006A5CB8">
        <w:rPr>
          <w:rFonts w:eastAsia="Calibri"/>
          <w:color w:val="auto"/>
          <w:szCs w:val="24"/>
        </w:rPr>
        <w:t>О</w:t>
      </w:r>
      <w:r w:rsidR="000C4670">
        <w:rPr>
          <w:rFonts w:eastAsia="Calibri"/>
          <w:color w:val="auto"/>
          <w:szCs w:val="24"/>
        </w:rPr>
        <w:t>. по</w:t>
      </w:r>
      <w:r w:rsidR="007115FB">
        <w:rPr>
          <w:rFonts w:eastAsia="Calibri"/>
          <w:color w:val="auto"/>
          <w:szCs w:val="24"/>
        </w:rPr>
        <w:t xml:space="preserve"> данному</w:t>
      </w:r>
      <w:r w:rsidR="000C4670">
        <w:rPr>
          <w:rFonts w:eastAsia="Calibri"/>
          <w:color w:val="auto"/>
          <w:szCs w:val="24"/>
        </w:rPr>
        <w:t xml:space="preserve"> уголовному делу. Однако указанные протоколы следственных </w:t>
      </w:r>
      <w:r w:rsidR="000C4670" w:rsidRPr="000C4670">
        <w:rPr>
          <w:rFonts w:eastAsia="Calibri"/>
          <w:color w:val="auto"/>
          <w:szCs w:val="24"/>
        </w:rPr>
        <w:t xml:space="preserve">действий </w:t>
      </w:r>
      <w:r w:rsidR="00CC7A4C" w:rsidRPr="000C4670">
        <w:rPr>
          <w:color w:val="auto"/>
          <w:szCs w:val="24"/>
        </w:rPr>
        <w:t>до</w:t>
      </w:r>
      <w:r w:rsidR="000C4670" w:rsidRPr="000C4670">
        <w:rPr>
          <w:color w:val="auto"/>
          <w:szCs w:val="24"/>
        </w:rPr>
        <w:t xml:space="preserve"> их</w:t>
      </w:r>
      <w:r w:rsidR="00CC7A4C" w:rsidRPr="000C4670">
        <w:rPr>
          <w:color w:val="auto"/>
          <w:szCs w:val="24"/>
        </w:rPr>
        <w:t xml:space="preserve"> проверки судом</w:t>
      </w:r>
      <w:r w:rsidR="000C4670">
        <w:rPr>
          <w:color w:val="auto"/>
          <w:szCs w:val="24"/>
        </w:rPr>
        <w:t xml:space="preserve"> в установленном законом </w:t>
      </w:r>
      <w:r w:rsidR="000C4670">
        <w:rPr>
          <w:color w:val="auto"/>
          <w:szCs w:val="24"/>
        </w:rPr>
        <w:lastRenderedPageBreak/>
        <w:t>порядке</w:t>
      </w:r>
      <w:r w:rsidR="00CC7A4C" w:rsidRPr="000C4670">
        <w:rPr>
          <w:color w:val="auto"/>
          <w:szCs w:val="24"/>
        </w:rPr>
        <w:t xml:space="preserve"> </w:t>
      </w:r>
      <w:r w:rsidR="009C5EFB" w:rsidRPr="000C4670">
        <w:rPr>
          <w:color w:val="auto"/>
          <w:szCs w:val="24"/>
        </w:rPr>
        <w:t>не могут</w:t>
      </w:r>
      <w:r w:rsidR="000C4670" w:rsidRPr="000C4670">
        <w:rPr>
          <w:color w:val="auto"/>
          <w:szCs w:val="24"/>
        </w:rPr>
        <w:t xml:space="preserve"> быть признаны достоверным и достаточным доказательством по дисциплинарному производству.</w:t>
      </w:r>
      <w:r w:rsidR="000C4670">
        <w:rPr>
          <w:color w:val="auto"/>
          <w:szCs w:val="24"/>
        </w:rPr>
        <w:t xml:space="preserve"> Иных доказательств в обоснование указанного довода заявитель не приводит, </w:t>
      </w:r>
      <w:r w:rsidR="00D7768E">
        <w:rPr>
          <w:color w:val="auto"/>
          <w:szCs w:val="24"/>
        </w:rPr>
        <w:t>в возбуждении самостоятельного уголовного</w:t>
      </w:r>
      <w:r w:rsidR="000C4670">
        <w:rPr>
          <w:color w:val="auto"/>
          <w:szCs w:val="24"/>
        </w:rPr>
        <w:t xml:space="preserve"> дело по факту давления на свидетелей в отношении адвоката Е</w:t>
      </w:r>
      <w:r w:rsidR="00C104F8">
        <w:rPr>
          <w:color w:val="auto"/>
          <w:szCs w:val="24"/>
        </w:rPr>
        <w:t>.</w:t>
      </w:r>
      <w:r w:rsidR="000C4670">
        <w:rPr>
          <w:color w:val="auto"/>
          <w:szCs w:val="24"/>
        </w:rPr>
        <w:t>К.С.</w:t>
      </w:r>
      <w:r w:rsidR="00D7768E">
        <w:rPr>
          <w:color w:val="auto"/>
          <w:szCs w:val="24"/>
        </w:rPr>
        <w:t xml:space="preserve"> было отказано</w:t>
      </w:r>
      <w:r w:rsidR="00525B39">
        <w:rPr>
          <w:color w:val="auto"/>
          <w:szCs w:val="24"/>
        </w:rPr>
        <w:t xml:space="preserve"> (постановление об отказе в возбуждении уголовного дела от 15.10.2020 г.)</w:t>
      </w:r>
      <w:r w:rsidR="000C4670">
        <w:rPr>
          <w:color w:val="auto"/>
          <w:szCs w:val="24"/>
        </w:rPr>
        <w:t xml:space="preserve">, сам адвокат факт совершения указанных действий </w:t>
      </w:r>
      <w:r w:rsidR="007115FB">
        <w:rPr>
          <w:color w:val="auto"/>
          <w:szCs w:val="24"/>
        </w:rPr>
        <w:t xml:space="preserve">полностью </w:t>
      </w:r>
      <w:r w:rsidR="000C4670">
        <w:rPr>
          <w:color w:val="auto"/>
          <w:szCs w:val="24"/>
        </w:rPr>
        <w:t>отрицает.</w:t>
      </w:r>
    </w:p>
    <w:p w14:paraId="133D4364" w14:textId="77777777" w:rsidR="00CC7A4C" w:rsidRDefault="007115FB" w:rsidP="00CC7A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о</w:t>
      </w:r>
      <w:r w:rsidR="00CC7A4C">
        <w:rPr>
          <w:rFonts w:eastAsia="Calibri"/>
          <w:color w:val="auto"/>
          <w:szCs w:val="24"/>
        </w:rPr>
        <w:t>тносительно довода заявителя о ненадлежащем исполнении адвокатом поручения комиссия отмечает следующее. Комиссия неоднократно ранее отмечала, что</w:t>
      </w:r>
      <w:r w:rsidR="006A5CB8">
        <w:rPr>
          <w:rFonts w:eastAsia="Calibri"/>
          <w:color w:val="auto"/>
          <w:szCs w:val="24"/>
        </w:rPr>
        <w:t>,</w:t>
      </w:r>
      <w:r w:rsidR="00CC7A4C">
        <w:rPr>
          <w:rFonts w:eastAsia="Calibri"/>
          <w:color w:val="auto"/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 w:rsidR="00CC7A4C">
        <w:rPr>
          <w:rFonts w:eastAsia="Calibri"/>
          <w:color w:val="auto"/>
          <w:szCs w:val="24"/>
        </w:rPr>
        <w:t>абз</w:t>
      </w:r>
      <w:proofErr w:type="spellEnd"/>
      <w:r w:rsidR="00CC7A4C">
        <w:rPr>
          <w:rFonts w:eastAsia="Calibri"/>
          <w:color w:val="auto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</w:t>
      </w:r>
      <w:r>
        <w:rPr>
          <w:rFonts w:eastAsia="Calibri"/>
          <w:color w:val="auto"/>
          <w:szCs w:val="24"/>
        </w:rPr>
        <w:t xml:space="preserve">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</w:t>
      </w:r>
      <w:r w:rsidR="00CC7A4C">
        <w:rPr>
          <w:rFonts w:eastAsia="Calibri"/>
          <w:color w:val="auto"/>
          <w:szCs w:val="24"/>
        </w:rPr>
        <w:t>п</w:t>
      </w:r>
      <w:proofErr w:type="spellEnd"/>
      <w:r w:rsidR="00CC7A4C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304F06F4" w14:textId="77777777" w:rsidR="00CC7A4C" w:rsidRDefault="00CC7A4C" w:rsidP="00CC7A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62CA9E3F" w14:textId="77777777" w:rsidR="00CC7A4C" w:rsidRDefault="00CC7A4C" w:rsidP="00CC7A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14:paraId="1225CE67" w14:textId="2340D145" w:rsidR="00CC7A4C" w:rsidRDefault="00CC7A4C" w:rsidP="00CC7A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Е</w:t>
      </w:r>
      <w:r w:rsidR="00C104F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К.С.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14:paraId="4F6BEE07" w14:textId="39998288" w:rsidR="00CC7A4C" w:rsidRDefault="00CC7A4C" w:rsidP="00CC7A4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На основании изложенного, оценив собранные доказательства, комиссия приходит к выводу об отсутствии в действиях адвоката Е</w:t>
      </w:r>
      <w:r w:rsidR="00C104F8">
        <w:rPr>
          <w:sz w:val="24"/>
          <w:szCs w:val="24"/>
        </w:rPr>
        <w:t>.</w:t>
      </w:r>
      <w:r>
        <w:rPr>
          <w:sz w:val="24"/>
          <w:szCs w:val="24"/>
        </w:rPr>
        <w:t>К.С.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А</w:t>
      </w:r>
      <w:r w:rsidR="00C104F8">
        <w:rPr>
          <w:sz w:val="24"/>
          <w:szCs w:val="24"/>
        </w:rPr>
        <w:t>.</w:t>
      </w:r>
      <w:r>
        <w:rPr>
          <w:sz w:val="24"/>
          <w:szCs w:val="24"/>
        </w:rPr>
        <w:t>В.С.</w:t>
      </w:r>
    </w:p>
    <w:p w14:paraId="7A976D9D" w14:textId="77777777" w:rsidR="00CC7A4C" w:rsidRDefault="00CC7A4C" w:rsidP="00CC7A4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1E550F88" w14:textId="77777777" w:rsidR="00CC7A4C" w:rsidRDefault="00CC7A4C" w:rsidP="00CC7A4C">
      <w:pPr>
        <w:rPr>
          <w:rFonts w:eastAsia="Calibri"/>
          <w:b/>
          <w:color w:val="auto"/>
          <w:szCs w:val="24"/>
        </w:rPr>
      </w:pPr>
    </w:p>
    <w:p w14:paraId="404192AC" w14:textId="77777777" w:rsidR="00CC7A4C" w:rsidRDefault="00CC7A4C" w:rsidP="00CC7A4C">
      <w:pPr>
        <w:pStyle w:val="a7"/>
        <w:tabs>
          <w:tab w:val="left" w:pos="709"/>
          <w:tab w:val="left" w:pos="3828"/>
          <w:tab w:val="left" w:pos="4395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ЗАКЛЮЧЕНИЕ:</w:t>
      </w:r>
    </w:p>
    <w:p w14:paraId="2EA4A827" w14:textId="77777777" w:rsidR="00CC7A4C" w:rsidRDefault="00CC7A4C" w:rsidP="00CC7A4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b/>
          <w:sz w:val="24"/>
          <w:szCs w:val="24"/>
        </w:rPr>
      </w:pPr>
    </w:p>
    <w:p w14:paraId="7DD3A792" w14:textId="5EE5D668" w:rsidR="00CC7A4C" w:rsidRDefault="00CC7A4C" w:rsidP="00CC7A4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 необходимости прекращения дисциплинарного производства в отношении адвоката Е</w:t>
      </w:r>
      <w:r w:rsidR="00C104F8">
        <w:rPr>
          <w:sz w:val="24"/>
          <w:szCs w:val="24"/>
        </w:rPr>
        <w:t>.</w:t>
      </w:r>
      <w:r>
        <w:rPr>
          <w:sz w:val="24"/>
          <w:szCs w:val="24"/>
        </w:rPr>
        <w:t>К</w:t>
      </w:r>
      <w:r w:rsidR="00C104F8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="00C104F8">
        <w:rPr>
          <w:sz w:val="24"/>
          <w:szCs w:val="24"/>
        </w:rPr>
        <w:t>.</w:t>
      </w:r>
      <w:r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C104F8">
        <w:rPr>
          <w:sz w:val="24"/>
          <w:szCs w:val="24"/>
        </w:rPr>
        <w:t>.</w:t>
      </w:r>
      <w:r>
        <w:rPr>
          <w:sz w:val="24"/>
          <w:szCs w:val="24"/>
        </w:rPr>
        <w:t>В.С.</w:t>
      </w:r>
    </w:p>
    <w:p w14:paraId="3BD09037" w14:textId="77777777" w:rsidR="00CC7A4C" w:rsidRDefault="00CC7A4C" w:rsidP="00CC7A4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395157" w14:textId="77777777" w:rsidR="00CC7A4C" w:rsidRDefault="00CC7A4C" w:rsidP="00CC7A4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0F25BC2" w14:textId="77777777" w:rsidR="00CC7A4C" w:rsidRDefault="00CC7A4C" w:rsidP="00CC7A4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B7038F" w14:textId="77777777" w:rsidR="00CC7A4C" w:rsidRDefault="00CC7A4C" w:rsidP="00CC7A4C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41055F3" w14:textId="77777777" w:rsidR="00CC7A4C" w:rsidRDefault="00CC7A4C" w:rsidP="00CC7A4C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1BE0C50" w14:textId="77777777" w:rsidR="00CC7A4C" w:rsidRDefault="00CC7A4C" w:rsidP="00CC7A4C">
      <w:pPr>
        <w:pStyle w:val="a9"/>
        <w:ind w:firstLine="708"/>
        <w:jc w:val="both"/>
        <w:rPr>
          <w:color w:val="FF0000"/>
        </w:rPr>
      </w:pPr>
    </w:p>
    <w:p w14:paraId="22EB4C61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6C6B" w14:textId="77777777" w:rsidR="00691876" w:rsidRDefault="00691876">
      <w:r>
        <w:separator/>
      </w:r>
    </w:p>
  </w:endnote>
  <w:endnote w:type="continuationSeparator" w:id="0">
    <w:p w14:paraId="6A570D5D" w14:textId="77777777" w:rsidR="00691876" w:rsidRDefault="0069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EDB2" w14:textId="77777777" w:rsidR="00691876" w:rsidRDefault="00691876">
      <w:r>
        <w:separator/>
      </w:r>
    </w:p>
  </w:footnote>
  <w:footnote w:type="continuationSeparator" w:id="0">
    <w:p w14:paraId="5C8FA0F1" w14:textId="77777777" w:rsidR="00691876" w:rsidRDefault="0069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AEC6" w14:textId="77777777" w:rsidR="0042711C" w:rsidRDefault="008423F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D1316">
      <w:rPr>
        <w:noProof/>
      </w:rPr>
      <w:t>4</w:t>
    </w:r>
    <w:r>
      <w:rPr>
        <w:noProof/>
      </w:rPr>
      <w:fldChar w:fldCharType="end"/>
    </w:r>
  </w:p>
  <w:p w14:paraId="6CE8DD0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3127326"/>
    <w:multiLevelType w:val="hybridMultilevel"/>
    <w:tmpl w:val="97DA35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E5B92"/>
    <w:multiLevelType w:val="hybridMultilevel"/>
    <w:tmpl w:val="5AE2EE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5"/>
  </w:num>
  <w:num w:numId="14">
    <w:abstractNumId w:val="2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5"/>
  </w:num>
  <w:num w:numId="25">
    <w:abstractNumId w:val="6"/>
  </w:num>
  <w:num w:numId="26">
    <w:abstractNumId w:val="19"/>
  </w:num>
  <w:num w:numId="27">
    <w:abstractNumId w:val="21"/>
  </w:num>
  <w:num w:numId="28">
    <w:abstractNumId w:val="16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1734"/>
    <w:rsid w:val="000957EF"/>
    <w:rsid w:val="00097654"/>
    <w:rsid w:val="000A2FFF"/>
    <w:rsid w:val="000A38E7"/>
    <w:rsid w:val="000A5381"/>
    <w:rsid w:val="000A5CF6"/>
    <w:rsid w:val="000A7386"/>
    <w:rsid w:val="000A78DA"/>
    <w:rsid w:val="000A7C69"/>
    <w:rsid w:val="000B401C"/>
    <w:rsid w:val="000C1EEC"/>
    <w:rsid w:val="000C2913"/>
    <w:rsid w:val="000C3337"/>
    <w:rsid w:val="000C4670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5F8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650B"/>
    <w:rsid w:val="0042711C"/>
    <w:rsid w:val="00431752"/>
    <w:rsid w:val="004322D6"/>
    <w:rsid w:val="0043608A"/>
    <w:rsid w:val="00437B2A"/>
    <w:rsid w:val="004423A7"/>
    <w:rsid w:val="00444053"/>
    <w:rsid w:val="004446A8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3124"/>
    <w:rsid w:val="00520C6E"/>
    <w:rsid w:val="0052158B"/>
    <w:rsid w:val="00521F19"/>
    <w:rsid w:val="005226B0"/>
    <w:rsid w:val="00523C00"/>
    <w:rsid w:val="00525B39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103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0F03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1876"/>
    <w:rsid w:val="00695C33"/>
    <w:rsid w:val="00697983"/>
    <w:rsid w:val="006A0D5C"/>
    <w:rsid w:val="006A13EA"/>
    <w:rsid w:val="006A1DF6"/>
    <w:rsid w:val="006A3111"/>
    <w:rsid w:val="006A48BA"/>
    <w:rsid w:val="006A4D2B"/>
    <w:rsid w:val="006A5CB8"/>
    <w:rsid w:val="006B2EA0"/>
    <w:rsid w:val="006B3E70"/>
    <w:rsid w:val="006B6E0E"/>
    <w:rsid w:val="006C1498"/>
    <w:rsid w:val="006C31CE"/>
    <w:rsid w:val="006C4C54"/>
    <w:rsid w:val="006C7064"/>
    <w:rsid w:val="006C7E70"/>
    <w:rsid w:val="006D1316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15FB"/>
    <w:rsid w:val="00712E11"/>
    <w:rsid w:val="007169DE"/>
    <w:rsid w:val="00716CE4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498C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1DE3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23F0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5FB9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352A"/>
    <w:rsid w:val="0090544B"/>
    <w:rsid w:val="0090713C"/>
    <w:rsid w:val="00913ACF"/>
    <w:rsid w:val="0092233B"/>
    <w:rsid w:val="0093213D"/>
    <w:rsid w:val="009330F9"/>
    <w:rsid w:val="0093503F"/>
    <w:rsid w:val="009366CD"/>
    <w:rsid w:val="009375B1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2E87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5EFB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2B1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3E27"/>
    <w:rsid w:val="00AD4B90"/>
    <w:rsid w:val="00AE2876"/>
    <w:rsid w:val="00AE28EA"/>
    <w:rsid w:val="00AE68F4"/>
    <w:rsid w:val="00AF1D9A"/>
    <w:rsid w:val="00AF261B"/>
    <w:rsid w:val="00B02004"/>
    <w:rsid w:val="00B046A2"/>
    <w:rsid w:val="00B05B2D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04F8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5378D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96CFA"/>
    <w:rsid w:val="00CA6A01"/>
    <w:rsid w:val="00CA7375"/>
    <w:rsid w:val="00CB1FE2"/>
    <w:rsid w:val="00CB4BD6"/>
    <w:rsid w:val="00CB5D0B"/>
    <w:rsid w:val="00CB67A4"/>
    <w:rsid w:val="00CB765E"/>
    <w:rsid w:val="00CC0935"/>
    <w:rsid w:val="00CC6242"/>
    <w:rsid w:val="00CC7A4C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7768E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4EF8"/>
    <w:rsid w:val="00DE5A18"/>
    <w:rsid w:val="00DE6CBD"/>
    <w:rsid w:val="00DF30BD"/>
    <w:rsid w:val="00DF4A4C"/>
    <w:rsid w:val="00E0049C"/>
    <w:rsid w:val="00E01774"/>
    <w:rsid w:val="00E05DD6"/>
    <w:rsid w:val="00E20A9B"/>
    <w:rsid w:val="00E21009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6D4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43925"/>
  <w15:docId w15:val="{23DCB6D0-9059-4122-B6C7-A7AA7BA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63E7-477B-4C7F-B4C0-1850F52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2021-02-08T20:17:00Z</dcterms:created>
  <dcterms:modified xsi:type="dcterms:W3CDTF">2022-03-23T12:52:00Z</dcterms:modified>
</cp:coreProperties>
</file>